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B5F68" w:rsidRPr="00620438" w:rsidRDefault="00000000">
      <w:pPr>
        <w:pStyle w:val="Ttulo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  <w:lang w:val="en-US"/>
        </w:rPr>
      </w:pPr>
      <w:proofErr w:type="spellStart"/>
      <w:r w:rsidRPr="00620438">
        <w:rPr>
          <w:rFonts w:ascii="Google Sans" w:eastAsia="Google Sans" w:hAnsi="Google Sans" w:cs="Google Sans"/>
          <w:color w:val="1B1C1D"/>
          <w:sz w:val="30"/>
          <w:szCs w:val="30"/>
          <w:lang w:val="en-US"/>
        </w:rPr>
        <w:t>GhostCox</w:t>
      </w:r>
      <w:proofErr w:type="spellEnd"/>
      <w:r w:rsidRPr="00620438">
        <w:rPr>
          <w:rFonts w:ascii="Google Sans" w:eastAsia="Google Sans" w:hAnsi="Google Sans" w:cs="Google Sans"/>
          <w:color w:val="1B1C1D"/>
          <w:sz w:val="30"/>
          <w:szCs w:val="30"/>
          <w:lang w:val="en-US"/>
        </w:rPr>
        <w:t xml:space="preserve"> Thesis Project: Summary and Plan</w:t>
      </w:r>
    </w:p>
    <w:p w14:paraId="00000002" w14:textId="77777777" w:rsidR="002B5F68" w:rsidRPr="0062043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This document summarizes the discussion, decisions, and plan for the MSc thesis project focused on interpreting non-linear survival models using the Ghost Variables methodology ("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GhostCox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").</w:t>
      </w:r>
    </w:p>
    <w:p w14:paraId="00000003" w14:textId="77777777" w:rsidR="002B5F6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1.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Thesis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Aim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&amp;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Context</w:t>
      </w:r>
      <w:proofErr w:type="spellEnd"/>
    </w:p>
    <w:p w14:paraId="00000004" w14:textId="77777777" w:rsidR="002B5F68" w:rsidRPr="0062043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Goal: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To develop and evaluate the "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GhostCox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" method for interpreting non-linear survival models of the form 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h(</w:t>
      </w:r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t, 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{x}_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i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= h_0(t) \exp(f(\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{x}_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i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)), where f(\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{x}) is estimated flexibly (e.g., using Machine Learning, GAMs).</w:t>
      </w:r>
    </w:p>
    <w:p w14:paraId="00000005" w14:textId="77777777" w:rsidR="002B5F68" w:rsidRPr="0062043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Objective: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Apply the Ghost Variables methodology 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Delicado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&amp; Peña, 2023) to assess the relevance of individual predictor variables 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to the estimated non-linear risk function \hat{f}(\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{x}). This provides an interpretable measure of variable importance complementary to effect-size measures like Hazard Ratios.</w:t>
      </w:r>
    </w:p>
    <w:p w14:paraId="00000006" w14:textId="77777777" w:rsidR="002B5F68" w:rsidRPr="0062043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Motivation: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Address the interpretability challenge ("black box" problem) of complex survival models, building on the need identified by works like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Sundrani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&amp; Lu (2021) but using a different technique (Ghost Variables instead of SHAP).</w:t>
      </w:r>
    </w:p>
    <w:p w14:paraId="00000007" w14:textId="77777777" w:rsidR="002B5F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2.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Relevant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Literature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Reviewed</w:t>
      </w:r>
      <w:proofErr w:type="spellEnd"/>
    </w:p>
    <w:p w14:paraId="00000008" w14:textId="77777777" w:rsidR="002B5F6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Delicado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&amp; Peña (2023):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Introduced Ghost Variables (</w:t>
      </w:r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\hat{X}j = \</w:t>
      </w:r>
      <w:proofErr w:type="spell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mathbb</w:t>
      </w:r>
      <w:proofErr w:type="spell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{E</w:t>
      </w:r>
      <w:proofErr w:type="gram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}(</w:t>
      </w:r>
      <w:proofErr w:type="spellStart"/>
      <w:proofErr w:type="gram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 xml:space="preserve"> | \</w:t>
      </w:r>
      <w:proofErr w:type="spell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{X}{-j})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and the relevance measure RV_{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gh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}(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) based on prediction changes when substituting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with \hat{X}_j. Also introduced the Relevance Matrix 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{V}.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Used MSPE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normalization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regression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09" w14:textId="77777777" w:rsidR="002B5F68" w:rsidRPr="0062043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Sundrani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&amp; Lu (2021):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Developed a method to compute HRs from ML survival models 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XGBoost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using SHAP values, enhancing interpretability for clinicians.</w:t>
      </w:r>
    </w:p>
    <w:p w14:paraId="0000000A" w14:textId="77777777" w:rsidR="002B5F68" w:rsidRPr="0062043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Bednarski (1993):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Proposed robust Cox estimators using Fréchet differentiable functionals via weighted score equations to handle model deviations.</w:t>
      </w:r>
    </w:p>
    <w:p w14:paraId="0000000B" w14:textId="77777777" w:rsidR="002B5F68" w:rsidRPr="0062043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Farcomeni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&amp; Viviani (2011):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Proposed a robust Cox estimator based on trimming observations with low partial likelihood contributions to handle outliers.</w:t>
      </w:r>
    </w:p>
    <w:p w14:paraId="0000000C" w14:textId="77777777" w:rsidR="002B5F68" w:rsidRPr="0062043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Ortiz &amp; Becerra (2024):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(Example thesis) Provided context on robust statistics, outlier detection, and projection pursuit methods (like Stahel-Donoho).</w:t>
      </w:r>
    </w:p>
    <w:p w14:paraId="0000000D" w14:textId="77777777" w:rsidR="002B5F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3.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Proposed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GhostCox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Methodology</w:t>
      </w:r>
      <w:proofErr w:type="spellEnd"/>
    </w:p>
    <w:p w14:paraId="0000000E" w14:textId="77777777" w:rsidR="002B5F68" w:rsidRPr="0062043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Model Structure: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h(</w:t>
      </w:r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t, 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{x}_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i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= h_0(t) \exp(f(\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{x}_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i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)).</w:t>
      </w:r>
    </w:p>
    <w:p w14:paraId="0000000F" w14:textId="77777777" w:rsidR="002B5F68" w:rsidRPr="0062043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Stage 1: Fitting \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boldsymbol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{\hat{f}(\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{x})}: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Estimate the non-linear function f(\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{x}) using a suitable survival model (e.g., Random Survival Forest - RSF) on training data (X_{\text{train}}, y_{\text{train}}).</w:t>
      </w:r>
    </w:p>
    <w:p w14:paraId="00000010" w14:textId="77777777" w:rsidR="002B5F68" w:rsidRPr="0062043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Stage 2: Interpretation via Ghosts (on Test Set):</w:t>
      </w:r>
    </w:p>
    <w:p w14:paraId="00000011" w14:textId="77777777" w:rsidR="002B5F68" w:rsidRPr="0062043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 xml:space="preserve">Estimate ghost variables </w:t>
      </w:r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\hat{\</w:t>
      </w:r>
      <w:proofErr w:type="spell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{x</w:t>
      </w:r>
      <w:proofErr w:type="gram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}}j</w:t>
      </w:r>
      <w:proofErr w:type="gram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 xml:space="preserve"> = \hat{\</w:t>
      </w:r>
      <w:proofErr w:type="spell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mathbb</w:t>
      </w:r>
      <w:proofErr w:type="spell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{E</w:t>
      </w:r>
      <w:proofErr w:type="gram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}}(</w:t>
      </w:r>
      <w:proofErr w:type="spellStart"/>
      <w:proofErr w:type="gram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 xml:space="preserve"> | \</w:t>
      </w:r>
      <w:proofErr w:type="spell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{X</w:t>
      </w:r>
      <w:proofErr w:type="gram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}{</w:t>
      </w:r>
      <w:proofErr w:type="gram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-j, \text{test}})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for each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using a regression model (e.g., Random Forest Regressor - RFR) fitted on test covariates X_{\text{test}}.</w:t>
      </w:r>
    </w:p>
    <w:p w14:paraId="00000012" w14:textId="77777777" w:rsidR="002B5F68" w:rsidRPr="0062043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Calculate original risk scores </w:t>
      </w:r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\hat{f}{\text{test}} = \hat{f}(X{\text{test}})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and ghost-substituted scores </w:t>
      </w:r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\hat{f}{\text{test}, \hat{j}} = \hat{f}(X{\text{test}, \hat{j}})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.</w:t>
      </w:r>
    </w:p>
    <w:p w14:paraId="00000013" w14:textId="77777777" w:rsidR="002B5F68" w:rsidRPr="0062043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Calculate relevance numerator: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R_j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^{\text{num}} = \frac{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1}{</w:t>
      </w:r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n_{\text{test}}} \sum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_{</w:t>
      </w:r>
      <w:proofErr w:type="spellStart"/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i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\in \text{test}} (\hat{f}(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x_i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- \hat{f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}(</w:t>
      </w:r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_{</w:t>
      </w:r>
      <w:proofErr w:type="spellStart"/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i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, \hat{j}}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))^</w:t>
      </w:r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2.</w:t>
      </w:r>
    </w:p>
    <w:p w14:paraId="00000014" w14:textId="77777777" w:rsidR="002B5F68" w:rsidRPr="0062043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Calculate normalization factor: </w:t>
      </w:r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Var(\hat{f}{\text{test}}) = \</w:t>
      </w:r>
      <w:proofErr w:type="gram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text{</w:t>
      </w:r>
      <w:proofErr w:type="gram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 xml:space="preserve">Variance </w:t>
      </w:r>
      <w:proofErr w:type="gramStart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>of }</w:t>
      </w:r>
      <w:proofErr w:type="gramEnd"/>
      <w:r w:rsidRPr="00620438">
        <w:rPr>
          <w:rFonts w:ascii="Google Sans Text" w:eastAsia="Google Sans Text" w:hAnsi="Google Sans Text" w:cs="Google Sans Text"/>
          <w:i/>
          <w:color w:val="1B1C1D"/>
          <w:sz w:val="24"/>
          <w:szCs w:val="24"/>
          <w:lang w:val="en-US"/>
        </w:rPr>
        <w:t xml:space="preserve"> \hat{f}{\text{test}}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.</w:t>
      </w:r>
    </w:p>
    <w:p w14:paraId="00000015" w14:textId="77777777" w:rsidR="002B5F68" w:rsidRPr="0062043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Calculate final relevance: RV_{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gh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}(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) =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R_j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^{\text{num}} / Var(\hat{f}_{\text{test}}).</w:t>
      </w:r>
    </w:p>
    <w:p w14:paraId="00000016" w14:textId="77777777" w:rsidR="002B5F68" w:rsidRPr="00620438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(Optional) Calculate Relevance Matrix: 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{V} = \frac{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1}{</w:t>
      </w:r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n_{\text{test}}} \frac{\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{A}'\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{A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}}{</w:t>
      </w:r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Var(\hat{f}_{\text{test}})}, where 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{A} contains prediction changes.</w:t>
      </w:r>
    </w:p>
    <w:p w14:paraId="00000017" w14:textId="77777777" w:rsidR="002B5F68" w:rsidRPr="0062043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Justification for Normalization: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Var(\hat{f}_{\text{test}}) is used as a practical and conceptually analogous measure to MSPE (used by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Delicado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&amp; Peña) for the risk score output, interpreting RV_{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gh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}(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) as the proportion of risk score variance uniquely attributable to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.</w:t>
      </w:r>
    </w:p>
    <w:p w14:paraId="00000018" w14:textId="77777777" w:rsidR="002B5F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4. Python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Implementation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Structure</w:t>
      </w:r>
      <w:proofErr w:type="spellEnd"/>
    </w:p>
    <w:p w14:paraId="00000019" w14:textId="77777777" w:rsidR="002B5F68" w:rsidRPr="0062043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SurvivalDataGenerator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: Generates simulated data with options for linear/non-linear predictors, correlated/uncorrelated features, censoring, and contamination. (Corrected to use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feature_generation_type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and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corr_matrix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arguments).</w:t>
      </w:r>
    </w:p>
    <w:p w14:paraId="0000001A" w14:textId="77777777" w:rsidR="002B5F68" w:rsidRPr="0062043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NonLinearSurvivalModel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: Wrapper for scikit-survival models (initially RSF). Handles fitting and predicting risk scores \hat{f}(\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{x}).</w:t>
      </w:r>
    </w:p>
    <w:p w14:paraId="0000001B" w14:textId="77777777" w:rsidR="002B5F68" w:rsidRPr="0062043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GhostVariableEstimator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: Estimates ghost variables \hat{\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mathbb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{E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}}(</w:t>
      </w:r>
      <w:proofErr w:type="spellStart"/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X_j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| 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{X}_{-j}) using specified regressors (RF, LM, GAM).</w:t>
      </w:r>
    </w:p>
    <w:p w14:paraId="0000001C" w14:textId="77777777" w:rsidR="002B5F6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GhostCoxInterpreter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: Orchestrates Stage 2 interpretation, calling the survival model and ghost estimator to calculate RV_{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gh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} and optionally 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{V}.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Updated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include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normalization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).</w:t>
      </w:r>
    </w:p>
    <w:p w14:paraId="0000001D" w14:textId="77777777" w:rsidR="002B5F68" w:rsidRPr="0062043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ExperimentRunner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: Manages running simulation scenarios, collecting results (C-index, relevance, ranks, timing), and generating summary tables/plots.</w:t>
      </w:r>
    </w:p>
    <w:p w14:paraId="0000001E" w14:textId="77777777" w:rsidR="002B5F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5.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Environment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&amp;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Code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Issues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Encountered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&amp; Resolved</w:t>
      </w:r>
    </w:p>
    <w:p w14:paraId="0000001F" w14:textId="77777777" w:rsidR="002B5F68" w:rsidRPr="0062043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Initial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ValueError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: </w:t>
      </w:r>
      <w:proofErr w:type="spellStart"/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numpy.dtype</w:t>
      </w:r>
      <w:proofErr w:type="spellEnd"/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size changed... due to binary incompatibility between NumPy and SciPy/Seaborn. Resolved by creating a virtual environment 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lastRenderedPageBreak/>
        <w:t>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venv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and reinstalling packages (pip install --no-cache-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dir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...).</w:t>
      </w:r>
    </w:p>
    <w:p w14:paraId="00000020" w14:textId="77777777" w:rsidR="002B5F68" w:rsidRPr="0062043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Initial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TypeError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: ... got multiple values for argument '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n_features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' when calling feature generation functions via partial within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SurvivalDataGenerator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. Resolved by modifying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SurvivalDataGenerator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to use explicit type arguments 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feature_generation_type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corr_matrix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and directly calling the appropriate global helper functions 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generate_uncorrelated_features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generate_correlated_features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from within _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generate_features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.</w:t>
      </w:r>
    </w:p>
    <w:p w14:paraId="00000021" w14:textId="77777777" w:rsidR="002B5F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6.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Simulation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Study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1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Design</w:t>
      </w:r>
      <w:proofErr w:type="spellEnd"/>
    </w:p>
    <w:p w14:paraId="00000022" w14:textId="77777777" w:rsidR="002B5F68" w:rsidRPr="0062043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Goal: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Verify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GhostCox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variable ranking.</w:t>
      </w:r>
    </w:p>
    <w:p w14:paraId="00000023" w14:textId="77777777" w:rsidR="002B5F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Model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RSF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survival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RF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ghost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estimator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24" w14:textId="77777777" w:rsidR="002B5F68" w:rsidRPr="0062043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Parameters: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n=500, p=5, ~30-40% censoring, 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N_{</w:t>
      </w:r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rep}=30.</w:t>
      </w:r>
    </w:p>
    <w:p w14:paraId="00000025" w14:textId="77777777" w:rsidR="002B5F6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Scenarios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(4):</w:t>
      </w:r>
    </w:p>
    <w:p w14:paraId="00000026" w14:textId="77777777" w:rsidR="002B5F68" w:rsidRPr="0062043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Linear f(\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{x}), Uncorrelated X.</w:t>
      </w:r>
    </w:p>
    <w:p w14:paraId="00000027" w14:textId="77777777" w:rsidR="002B5F68" w:rsidRPr="0062043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Linear f(\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{x}), Correlated X.</w:t>
      </w:r>
    </w:p>
    <w:p w14:paraId="00000028" w14:textId="77777777" w:rsidR="002B5F68" w:rsidRPr="0062043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Non-Linear f(\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{x}), Uncorrelated X.</w:t>
      </w:r>
    </w:p>
    <w:p w14:paraId="00000029" w14:textId="77777777" w:rsidR="002B5F68" w:rsidRPr="00620438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Non-Linear f(\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mathbf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{x}), Correlated X.</w:t>
      </w:r>
    </w:p>
    <w:p w14:paraId="0000002A" w14:textId="77777777" w:rsidR="002B5F68" w:rsidRPr="0062043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Expected Outcome: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Relevant variables (X1, X2, X3) should consistently rank higher than noise variables (X4, X5).</w:t>
      </w:r>
    </w:p>
    <w:p w14:paraId="39C38E90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  <w:proofErr w:type="spellStart"/>
      <w:r w:rsidRPr="00620438">
        <w:rPr>
          <w:b/>
          <w:bCs/>
        </w:rPr>
        <w:t>Scenarios</w:t>
      </w:r>
      <w:proofErr w:type="spellEnd"/>
      <w:r w:rsidRPr="00620438">
        <w:rPr>
          <w:b/>
          <w:bCs/>
        </w:rPr>
        <w:t>:</w:t>
      </w:r>
    </w:p>
    <w:p w14:paraId="1E40EA61" w14:textId="77777777" w:rsidR="00620438" w:rsidRPr="00620438" w:rsidRDefault="00620438" w:rsidP="0062043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620438">
        <w:rPr>
          <w:b/>
          <w:bCs/>
        </w:rPr>
        <w:t xml:space="preserve">Linear </w:t>
      </w:r>
      <w:proofErr w:type="spellStart"/>
      <w:r w:rsidRPr="00620438">
        <w:rPr>
          <w:b/>
          <w:bCs/>
        </w:rPr>
        <w:t>Uncorrelated</w:t>
      </w:r>
      <w:proofErr w:type="spellEnd"/>
      <w:r w:rsidRPr="00620438">
        <w:rPr>
          <w:b/>
          <w:bCs/>
        </w:rPr>
        <w:t>:</w:t>
      </w:r>
      <w:r w:rsidRPr="00620438">
        <w:t xml:space="preserve"> </w:t>
      </w:r>
    </w:p>
    <w:p w14:paraId="3B6C4A54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620438">
        <w:t>f(x)=1</w:t>
      </w:r>
      <w:r w:rsidRPr="00620438">
        <w:rPr>
          <w:rFonts w:ascii="Cambria Math" w:hAnsi="Cambria Math" w:cs="Cambria Math"/>
        </w:rPr>
        <w:t>⋅</w:t>
      </w:r>
      <w:r w:rsidRPr="00620438">
        <w:t>X1​+1</w:t>
      </w:r>
      <w:r w:rsidRPr="00620438">
        <w:rPr>
          <w:rFonts w:ascii="Cambria Math" w:hAnsi="Cambria Math" w:cs="Cambria Math"/>
        </w:rPr>
        <w:t>⋅</w:t>
      </w:r>
      <w:r w:rsidRPr="00620438">
        <w:t>X2​−1</w:t>
      </w:r>
      <w:r w:rsidRPr="00620438">
        <w:rPr>
          <w:rFonts w:ascii="Cambria Math" w:hAnsi="Cambria Math" w:cs="Cambria Math"/>
        </w:rPr>
        <w:t>⋅</w:t>
      </w:r>
      <w:r w:rsidRPr="00620438">
        <w:t>X3​+0</w:t>
      </w:r>
      <w:r w:rsidRPr="00620438">
        <w:rPr>
          <w:rFonts w:ascii="Cambria Math" w:hAnsi="Cambria Math" w:cs="Cambria Math"/>
        </w:rPr>
        <w:t>⋅</w:t>
      </w:r>
      <w:r w:rsidRPr="00620438">
        <w:t>X4​+0</w:t>
      </w:r>
      <w:r w:rsidRPr="00620438">
        <w:rPr>
          <w:rFonts w:ascii="Cambria Math" w:hAnsi="Cambria Math" w:cs="Cambria Math"/>
        </w:rPr>
        <w:t>⋅</w:t>
      </w:r>
      <w:r w:rsidRPr="00620438">
        <w:t>X5​</w:t>
      </w:r>
    </w:p>
    <w:p w14:paraId="446C501B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lang w:val="en-US"/>
        </w:rPr>
        <w:t>Features X1</w:t>
      </w:r>
      <w:proofErr w:type="gramStart"/>
      <w:r w:rsidRPr="00620438">
        <w:rPr>
          <w:lang w:val="en-US"/>
        </w:rPr>
        <w:t>​,…</w:t>
      </w:r>
      <w:proofErr w:type="gramEnd"/>
      <w:r w:rsidRPr="00620438">
        <w:rPr>
          <w:lang w:val="en-US"/>
        </w:rPr>
        <w:t>,X5​</w:t>
      </w:r>
      <w:r w:rsidRPr="00620438">
        <w:rPr>
          <w:rFonts w:ascii="Cambria Math" w:hAnsi="Cambria Math" w:cs="Cambria Math"/>
          <w:lang w:val="en-US"/>
        </w:rPr>
        <w:t>∼</w:t>
      </w:r>
      <w:proofErr w:type="gramStart"/>
      <w:r w:rsidRPr="00620438">
        <w:rPr>
          <w:lang w:val="en-US"/>
        </w:rPr>
        <w:t>N(</w:t>
      </w:r>
      <w:proofErr w:type="gramEnd"/>
      <w:r w:rsidRPr="00620438">
        <w:rPr>
          <w:lang w:val="en-US"/>
        </w:rPr>
        <w:t>0,1), all independent.</w:t>
      </w:r>
    </w:p>
    <w:p w14:paraId="0A4A029D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i/>
          <w:iCs/>
          <w:lang w:val="en-US"/>
        </w:rPr>
        <w:t>Expected Ranking:</w:t>
      </w:r>
      <w:r w:rsidRPr="00620438">
        <w:rPr>
          <w:lang w:val="en-US"/>
        </w:rPr>
        <w:t xml:space="preserve"> X1, X2, X3 &gt; X4, X5</w:t>
      </w:r>
    </w:p>
    <w:p w14:paraId="5452FC9A" w14:textId="77777777" w:rsidR="00620438" w:rsidRPr="00620438" w:rsidRDefault="00620438" w:rsidP="0062043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620438">
        <w:rPr>
          <w:b/>
          <w:bCs/>
        </w:rPr>
        <w:t xml:space="preserve">Linear </w:t>
      </w:r>
      <w:proofErr w:type="spellStart"/>
      <w:r w:rsidRPr="00620438">
        <w:rPr>
          <w:b/>
          <w:bCs/>
        </w:rPr>
        <w:t>Correlated</w:t>
      </w:r>
      <w:proofErr w:type="spellEnd"/>
      <w:r w:rsidRPr="00620438">
        <w:rPr>
          <w:b/>
          <w:bCs/>
        </w:rPr>
        <w:t>:</w:t>
      </w:r>
      <w:r w:rsidRPr="00620438">
        <w:t xml:space="preserve"> </w:t>
      </w:r>
    </w:p>
    <w:p w14:paraId="0EB1894C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lang w:val="en-US"/>
        </w:rPr>
        <w:t>f(x) same as Scenario 1.</w:t>
      </w:r>
    </w:p>
    <w:p w14:paraId="4BECEAEC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lang w:val="en-US"/>
        </w:rPr>
        <w:t>Features: Generate X1</w:t>
      </w:r>
      <w:proofErr w:type="gramStart"/>
      <w:r w:rsidRPr="00620438">
        <w:rPr>
          <w:lang w:val="en-US"/>
        </w:rPr>
        <w:t>​,…</w:t>
      </w:r>
      <w:proofErr w:type="gramEnd"/>
      <w:r w:rsidRPr="00620438">
        <w:rPr>
          <w:lang w:val="en-US"/>
        </w:rPr>
        <w:t>,X5​ from N5​(</w:t>
      </w:r>
      <w:proofErr w:type="gramStart"/>
      <w:r w:rsidRPr="00620438">
        <w:rPr>
          <w:lang w:val="en-US"/>
        </w:rPr>
        <w:t>0,</w:t>
      </w:r>
      <w:r w:rsidRPr="00620438">
        <w:t>Σ</w:t>
      </w:r>
      <w:proofErr w:type="gramEnd"/>
      <w:r w:rsidRPr="00620438">
        <w:rPr>
          <w:lang w:val="en-US"/>
        </w:rPr>
        <w:t xml:space="preserve">) where </w:t>
      </w:r>
      <w:r w:rsidRPr="00620438">
        <w:t>Σ</w:t>
      </w:r>
      <w:r w:rsidRPr="00620438">
        <w:rPr>
          <w:lang w:val="en-US"/>
        </w:rPr>
        <w:t xml:space="preserve"> has some correlation, e.g., block correlation where (X1, X2) are correlated, (X3, X4) are correlated, X5 independent.</w:t>
      </w:r>
    </w:p>
    <w:p w14:paraId="5AFD300E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i/>
          <w:iCs/>
          <w:lang w:val="en-US"/>
        </w:rPr>
        <w:t>Expected Ranking:</w:t>
      </w:r>
      <w:r w:rsidRPr="00620438">
        <w:rPr>
          <w:lang w:val="en-US"/>
        </w:rPr>
        <w:t xml:space="preserve"> Still X1, X2, X3 &gt; X4, X5, but correlations might slightly affect ghost estimation and relevance scores.</w:t>
      </w:r>
    </w:p>
    <w:p w14:paraId="3E297E80" w14:textId="77777777" w:rsidR="00620438" w:rsidRPr="00620438" w:rsidRDefault="00620438" w:rsidP="0062043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620438">
        <w:rPr>
          <w:b/>
          <w:bCs/>
        </w:rPr>
        <w:t xml:space="preserve">Non-Linear </w:t>
      </w:r>
      <w:proofErr w:type="spellStart"/>
      <w:r w:rsidRPr="00620438">
        <w:rPr>
          <w:b/>
          <w:bCs/>
        </w:rPr>
        <w:t>Uncorrelated</w:t>
      </w:r>
      <w:proofErr w:type="spellEnd"/>
      <w:r w:rsidRPr="00620438">
        <w:rPr>
          <w:b/>
          <w:bCs/>
        </w:rPr>
        <w:t>:</w:t>
      </w:r>
      <w:r w:rsidRPr="00620438">
        <w:t xml:space="preserve"> </w:t>
      </w:r>
    </w:p>
    <w:p w14:paraId="58E6C02D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lang w:val="en-US"/>
        </w:rPr>
        <w:t>f(x)=1</w:t>
      </w:r>
      <w:r w:rsidRPr="00620438">
        <w:rPr>
          <w:rFonts w:ascii="Cambria Math" w:hAnsi="Cambria Math" w:cs="Cambria Math"/>
          <w:lang w:val="en-US"/>
        </w:rPr>
        <w:t>⋅</w:t>
      </w:r>
      <w:r w:rsidRPr="00620438">
        <w:rPr>
          <w:lang w:val="en-US"/>
        </w:rPr>
        <w:t>X1​+sin(</w:t>
      </w:r>
      <w:r w:rsidRPr="00620438">
        <w:t>π</w:t>
      </w:r>
      <w:r w:rsidRPr="00620438">
        <w:rPr>
          <w:rFonts w:ascii="Cambria Math" w:hAnsi="Cambria Math" w:cs="Cambria Math"/>
          <w:lang w:val="en-US"/>
        </w:rPr>
        <w:t>⋅</w:t>
      </w:r>
      <w:r w:rsidRPr="00620438">
        <w:rPr>
          <w:lang w:val="en-US"/>
        </w:rPr>
        <w:t>X2</w:t>
      </w:r>
      <w:proofErr w:type="gramStart"/>
      <w:r w:rsidRPr="00620438">
        <w:rPr>
          <w:lang w:val="en-US"/>
        </w:rPr>
        <w:t>​)+</w:t>
      </w:r>
      <w:proofErr w:type="gramEnd"/>
      <w:r w:rsidRPr="00620438">
        <w:rPr>
          <w:lang w:val="en-US"/>
        </w:rPr>
        <w:t>0.5</w:t>
      </w:r>
      <w:r w:rsidRPr="00620438">
        <w:rPr>
          <w:rFonts w:ascii="Cambria Math" w:hAnsi="Cambria Math" w:cs="Cambria Math"/>
          <w:lang w:val="en-US"/>
        </w:rPr>
        <w:t>⋅</w:t>
      </w:r>
      <w:r w:rsidRPr="00620438">
        <w:rPr>
          <w:lang w:val="en-US"/>
        </w:rPr>
        <w:t>X32​+0</w:t>
      </w:r>
      <w:r w:rsidRPr="00620438">
        <w:rPr>
          <w:rFonts w:ascii="Cambria Math" w:hAnsi="Cambria Math" w:cs="Cambria Math"/>
          <w:lang w:val="en-US"/>
        </w:rPr>
        <w:t>⋅</w:t>
      </w:r>
      <w:r w:rsidRPr="00620438">
        <w:rPr>
          <w:lang w:val="en-US"/>
        </w:rPr>
        <w:t>X4​+0</w:t>
      </w:r>
      <w:r w:rsidRPr="00620438">
        <w:rPr>
          <w:rFonts w:ascii="Cambria Math" w:hAnsi="Cambria Math" w:cs="Cambria Math"/>
          <w:lang w:val="en-US"/>
        </w:rPr>
        <w:t>⋅</w:t>
      </w:r>
      <w:r w:rsidRPr="00620438">
        <w:rPr>
          <w:lang w:val="en-US"/>
        </w:rPr>
        <w:t>X5​ (Example non-linearity)</w:t>
      </w:r>
    </w:p>
    <w:p w14:paraId="276769B9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lang w:val="en-US"/>
        </w:rPr>
        <w:t>Features X1</w:t>
      </w:r>
      <w:proofErr w:type="gramStart"/>
      <w:r w:rsidRPr="00620438">
        <w:rPr>
          <w:lang w:val="en-US"/>
        </w:rPr>
        <w:t>​,…</w:t>
      </w:r>
      <w:proofErr w:type="gramEnd"/>
      <w:r w:rsidRPr="00620438">
        <w:rPr>
          <w:lang w:val="en-US"/>
        </w:rPr>
        <w:t>,X5​</w:t>
      </w:r>
      <w:r w:rsidRPr="00620438">
        <w:rPr>
          <w:rFonts w:ascii="Cambria Math" w:hAnsi="Cambria Math" w:cs="Cambria Math"/>
          <w:lang w:val="en-US"/>
        </w:rPr>
        <w:t>∼</w:t>
      </w:r>
      <w:proofErr w:type="gramStart"/>
      <w:r w:rsidRPr="00620438">
        <w:rPr>
          <w:lang w:val="en-US"/>
        </w:rPr>
        <w:t>N(</w:t>
      </w:r>
      <w:proofErr w:type="gramEnd"/>
      <w:r w:rsidRPr="00620438">
        <w:rPr>
          <w:lang w:val="en-US"/>
        </w:rPr>
        <w:t>0,1), all independent.</w:t>
      </w:r>
    </w:p>
    <w:p w14:paraId="454F9CD9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i/>
          <w:iCs/>
          <w:lang w:val="en-US"/>
        </w:rPr>
        <w:t>Expected Ranking:</w:t>
      </w:r>
      <w:r w:rsidRPr="00620438">
        <w:rPr>
          <w:lang w:val="en-US"/>
        </w:rPr>
        <w:t xml:space="preserve"> X1, X2, X3 &gt; X4, X5 (assuming the non-linear terms are strong enough).</w:t>
      </w:r>
    </w:p>
    <w:p w14:paraId="1A4104FB" w14:textId="77777777" w:rsidR="00620438" w:rsidRPr="00620438" w:rsidRDefault="00620438" w:rsidP="00620438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620438">
        <w:rPr>
          <w:b/>
          <w:bCs/>
        </w:rPr>
        <w:lastRenderedPageBreak/>
        <w:t xml:space="preserve">Non-Linear </w:t>
      </w:r>
      <w:proofErr w:type="spellStart"/>
      <w:r w:rsidRPr="00620438">
        <w:rPr>
          <w:b/>
          <w:bCs/>
        </w:rPr>
        <w:t>Correlated</w:t>
      </w:r>
      <w:proofErr w:type="spellEnd"/>
      <w:r w:rsidRPr="00620438">
        <w:rPr>
          <w:b/>
          <w:bCs/>
        </w:rPr>
        <w:t>:</w:t>
      </w:r>
      <w:r w:rsidRPr="00620438">
        <w:t xml:space="preserve"> </w:t>
      </w:r>
    </w:p>
    <w:p w14:paraId="4B68C3FC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lang w:val="en-US"/>
        </w:rPr>
        <w:t>f(x) same as Scenario 3.</w:t>
      </w:r>
    </w:p>
    <w:p w14:paraId="0D337A3C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lang w:val="en-US"/>
        </w:rPr>
        <w:t>Features: Correlated as in Scenario 2.</w:t>
      </w:r>
    </w:p>
    <w:p w14:paraId="0AE5018E" w14:textId="77777777" w:rsidR="00620438" w:rsidRPr="00620438" w:rsidRDefault="00620438" w:rsidP="00620438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i/>
          <w:iCs/>
          <w:lang w:val="en-US"/>
        </w:rPr>
        <w:t>Expected Ranking:</w:t>
      </w:r>
      <w:r w:rsidRPr="00620438">
        <w:rPr>
          <w:lang w:val="en-US"/>
        </w:rPr>
        <w:t xml:space="preserve"> X1, X2, X3 &gt; X4, X5.</w:t>
      </w:r>
    </w:p>
    <w:p w14:paraId="4C9AC65B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lang w:val="en-US"/>
        </w:rPr>
      </w:pPr>
    </w:p>
    <w:p w14:paraId="0000002B" w14:textId="77777777" w:rsidR="002B5F68" w:rsidRPr="0062043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7. Current Status (End of Day 3 / Start of Day 4)</w:t>
      </w:r>
    </w:p>
    <w:p w14:paraId="0000002C" w14:textId="77777777" w:rsidR="002B5F6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Python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environment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fixed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2D" w14:textId="77777777" w:rsidR="002B5F68" w:rsidRPr="0062043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Core classes 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SurvivalDataGenerator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NonLinearSurvivalModel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GhostVariableEstimator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GhostCoxInterpreter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, 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ExperimentRunner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 are implemented and tested end-to-end.</w:t>
      </w:r>
    </w:p>
    <w:p w14:paraId="0000002E" w14:textId="77777777" w:rsidR="002B5F68" w:rsidRPr="0062043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Normalization using Var(\hat{f}_{\text{test}}) is implemented.</w:t>
      </w:r>
    </w:p>
    <w:p w14:paraId="0000002F" w14:textId="77777777" w:rsidR="002B5F68" w:rsidRPr="0062043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Simulation Study 1 scenarios are defined.</w:t>
      </w:r>
    </w:p>
    <w:p w14:paraId="00000030" w14:textId="77777777" w:rsidR="002B5F68" w:rsidRPr="0062043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Action: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Currently running Simulation Study 1 (</w:t>
      </w:r>
      <w:proofErr w:type="spell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runner.run_</w:t>
      </w:r>
      <w:proofErr w:type="gramStart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experiment</w:t>
      </w:r>
      <w:proofErr w:type="spell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(</w:t>
      </w:r>
      <w:proofErr w:type="gramEnd"/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>)).</w:t>
      </w:r>
    </w:p>
    <w:p w14:paraId="00000031" w14:textId="77777777" w:rsidR="002B5F6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8.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Agreed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2-Week Plan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Outline</w:t>
      </w:r>
      <w:proofErr w:type="spellEnd"/>
    </w:p>
    <w:p w14:paraId="00000032" w14:textId="77777777" w:rsidR="002B5F68" w:rsidRPr="0062043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Week 1 (Days 1-7):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Environment fix, Methodology refinement, Code implementation &amp; testing, Design &amp; Run Simulation 1, Analyze Sim 1 results (ranking), Prep &amp; Run Real Data Example, Draft Intro/Methodology/Sim/Real Data sections.</w:t>
      </w:r>
    </w:p>
    <w:p w14:paraId="00000033" w14:textId="77777777" w:rsidR="002B5F68" w:rsidRPr="0062043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Week 2 (Days 8-14):</w:t>
      </w:r>
      <w:r w:rsidRPr="00620438">
        <w:rPr>
          <w:rFonts w:ascii="Google Sans Text" w:eastAsia="Google Sans Text" w:hAnsi="Google Sans Text" w:cs="Google Sans Text"/>
          <w:color w:val="1B1C1D"/>
          <w:sz w:val="24"/>
          <w:szCs w:val="24"/>
          <w:lang w:val="en-US"/>
        </w:rPr>
        <w:t xml:space="preserve"> Draft Literature Review &amp; Discussion, Draft Conclusion &amp; Abstract, Consolidate &amp; Format thesis, Code cleanup, Advisor feedback &amp; Revisions, Final Polish &amp; Submission.</w:t>
      </w:r>
    </w:p>
    <w:p w14:paraId="5C530310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Okay, I understand. While I can't directly create or edit a Google Doc for you, I can provide the detailed 2-week plan we just discussed in a structured format right here. You can easily copy and paste this into a Google Doc, text editor, or project management tool.</w:t>
      </w:r>
    </w:p>
    <w:p w14:paraId="77A974D8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Here is the proposed 2-week plan:</w:t>
      </w:r>
    </w:p>
    <w:p w14:paraId="3AF48239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pict w14:anchorId="06476EB3">
          <v:rect id="_x0000_i1043" style="width:0;height:1.5pt" o:hralign="center" o:hrstd="t" o:hr="t" fillcolor="#a0a0a0" stroked="f"/>
        </w:pict>
      </w:r>
    </w:p>
    <w:p w14:paraId="51349302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GhostCox Thesis - Aggressive 2-Week Plan</w:t>
      </w:r>
    </w:p>
    <w:p w14:paraId="68F88672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Goal: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Produce a complete thesis draft demonstrating the GhostCox method, including implementation, basic simulation results, one real-data application, and core written chapters within 14 days.</w:t>
      </w:r>
    </w:p>
    <w:p w14:paraId="214AB1A3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Prerequisite: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Resolve the Python environment error in ghost_cox.ipynb </w:t>
      </w:r>
      <w:r w:rsidRPr="00620438">
        <w:rPr>
          <w:rFonts w:ascii="Google Sans Text" w:eastAsia="Google Sans Text" w:hAnsi="Google Sans Text" w:cs="Google Sans Text"/>
          <w:b/>
          <w:i/>
          <w:iCs/>
          <w:color w:val="1B1C1D"/>
          <w:sz w:val="24"/>
          <w:szCs w:val="24"/>
          <w:lang w:val="en-US"/>
        </w:rPr>
        <w:t>immediately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(run uninstall/reinstall cell, restart kernel).</w:t>
      </w:r>
    </w:p>
    <w:p w14:paraId="498D751C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pict w14:anchorId="7D6E8378">
          <v:rect id="_x0000_i1044" style="width:0;height:1.5pt" o:hralign="center" o:hrstd="t" o:hr="t" fillcolor="#a0a0a0" stroked="f"/>
        </w:pict>
      </w:r>
    </w:p>
    <w:p w14:paraId="52D2842B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Week 1: Core Implementation, Basic Validation &amp; Initial Writing (Days 1-7)</w:t>
      </w:r>
    </w:p>
    <w:p w14:paraId="71254D05" w14:textId="77777777" w:rsidR="00620438" w:rsidRPr="00620438" w:rsidRDefault="00620438" w:rsidP="0062043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1: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Environment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Fix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&amp;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Methodology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Refinement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3F08AC22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Segoe UI Emoji" w:eastAsia="Google Sans Text" w:hAnsi="Segoe UI Emoji" w:cs="Segoe UI Emoji"/>
          <w:b/>
          <w:color w:val="1B1C1D"/>
          <w:sz w:val="24"/>
          <w:szCs w:val="24"/>
          <w:lang w:val="en-US"/>
        </w:rPr>
        <w:t>✅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</w:t>
      </w: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Fix Python environment (pip install in activated venv, restart kernel, verify imports).</w:t>
      </w:r>
    </w:p>
    <w:p w14:paraId="4AC05CCF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Refine Methodology section (2.3/2.4) in thesis_draft.pdf. Define GhostCox stages, initial normalization choice (e.g., Var(f^​(Xtest​))), default ghost estimator (e.g., RF).</w:t>
      </w:r>
    </w:p>
    <w:p w14:paraId="50B53D7A" w14:textId="77777777" w:rsidR="00620438" w:rsidRPr="00620438" w:rsidRDefault="00620438" w:rsidP="0062043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2: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Code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Solidification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540447B6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Implement chosen NormalizationFactor in GhostCoxInterpreter.</w:t>
      </w:r>
    </w:p>
    <w:p w14:paraId="433FFB84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Test the full code pipeline (DataGen -&gt; SurvivalModel -&gt; GhostEstimator -&gt; Interpreter) on simple simulated data.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Ensure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relevance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scores are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generated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.</w:t>
      </w:r>
    </w:p>
    <w:p w14:paraId="08A0CE19" w14:textId="77777777" w:rsidR="00620438" w:rsidRPr="00620438" w:rsidRDefault="00620438" w:rsidP="0062043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3: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Simulation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Study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1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Design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&amp;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Setup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1C0F5214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Design focused Simulation Study 1 (verify ranking): </w:t>
      </w:r>
    </w:p>
    <w:p w14:paraId="12CC7733" w14:textId="77777777" w:rsidR="00620438" w:rsidRPr="00620438" w:rsidRDefault="00620438" w:rsidP="00620438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Scenario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1: Linear f(x),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uncorrelated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X.</w:t>
      </w:r>
    </w:p>
    <w:p w14:paraId="4905A044" w14:textId="77777777" w:rsidR="00620438" w:rsidRPr="00620438" w:rsidRDefault="00620438" w:rsidP="00620438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Scenario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2: Linear f(x),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correlated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X.</w:t>
      </w:r>
    </w:p>
    <w:p w14:paraId="77E22824" w14:textId="77777777" w:rsidR="00620438" w:rsidRPr="00620438" w:rsidRDefault="00620438" w:rsidP="00620438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Scenario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3: Simple Non-linear f(x),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uncorrelated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X.</w:t>
      </w:r>
    </w:p>
    <w:p w14:paraId="3A2AEC4F" w14:textId="77777777" w:rsidR="00620438" w:rsidRPr="00620438" w:rsidRDefault="00620438" w:rsidP="00620438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Scenario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4: Simple Non-linear f(x),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correlated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X.</w:t>
      </w:r>
    </w:p>
    <w:p w14:paraId="1BB856A9" w14:textId="77777777" w:rsidR="00620438" w:rsidRPr="00620438" w:rsidRDefault="00620438" w:rsidP="00620438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i/>
          <w:iCs/>
          <w:color w:val="1B1C1D"/>
          <w:sz w:val="24"/>
          <w:szCs w:val="24"/>
          <w:lang w:val="en-US"/>
        </w:rPr>
        <w:t>(Keep N, P, censoring fixed initially)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.</w:t>
      </w:r>
    </w:p>
    <w:p w14:paraId="09E16192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Set up scenarios in ExperimentRunner.</w:t>
      </w:r>
    </w:p>
    <w:p w14:paraId="2668DF27" w14:textId="77777777" w:rsidR="00620438" w:rsidRPr="00620438" w:rsidRDefault="00620438" w:rsidP="0062043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Day 4: Run Simulation 1 &amp; Real Data Prep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</w:t>
      </w:r>
    </w:p>
    <w:p w14:paraId="2045AF17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Start running Simulation Study 1 (n_replicates=20-30).</w:t>
      </w:r>
    </w:p>
    <w:p w14:paraId="2C5AC99E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Identify &amp; preprocess </w:t>
      </w: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one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real dataset (e.g., whas500, gbsg2).</w:t>
      </w:r>
    </w:p>
    <w:p w14:paraId="31F57815" w14:textId="77777777" w:rsidR="00620438" w:rsidRPr="00620438" w:rsidRDefault="00620438" w:rsidP="0062043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5: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Analyze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Simulation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1 &amp; Draft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Results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310C949F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Process Simulation 1 results. Focus on variable ranking accuracy.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Create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basic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plots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(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avg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.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ranks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).</w:t>
      </w:r>
    </w:p>
    <w:p w14:paraId="4AAE6D2E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Draft "Simulation Study" section (setup &amp; results).</w:t>
      </w:r>
    </w:p>
    <w:p w14:paraId="209F5A40" w14:textId="77777777" w:rsidR="00620438" w:rsidRPr="00620438" w:rsidRDefault="00620438" w:rsidP="0062043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lastRenderedPageBreak/>
        <w:t xml:space="preserve">Day 6: Real Data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Application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1C56093E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Split real data (train/test).</w:t>
      </w:r>
    </w:p>
    <w:p w14:paraId="2BAD47A5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Fit NonLinearSurvivalModel (e.g., RSF) on train set.</w:t>
      </w:r>
    </w:p>
    <w:p w14:paraId="31A260A8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3: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Run GhostCoxInterpreter (e.g., RF ghosts) on test set.</w:t>
      </w:r>
    </w:p>
    <w:p w14:paraId="3D62CD18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4: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Fit standard CoxPH on train set for comparison.</w:t>
      </w:r>
    </w:p>
    <w:p w14:paraId="1262F72D" w14:textId="77777777" w:rsidR="00620438" w:rsidRPr="00620438" w:rsidRDefault="00620438" w:rsidP="00620438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Day 7: Draft Real Data Results &amp; Refine Chapters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</w:t>
      </w:r>
    </w:p>
    <w:p w14:paraId="79B12A93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Draft "Real Data Application" section (data description, model fits, GhostCox ranking, qualitative comparison to CoxPH).</w:t>
      </w:r>
    </w:p>
    <w:p w14:paraId="1CBB3035" w14:textId="77777777" w:rsidR="00620438" w:rsidRPr="00620438" w:rsidRDefault="00620438" w:rsidP="00620438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Review &amp; refine Introduction and Methodology chapters.</w:t>
      </w:r>
    </w:p>
    <w:p w14:paraId="54351CD2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pict w14:anchorId="13B68683">
          <v:rect id="_x0000_i1045" style="width:0;height:1.5pt" o:hralign="center" o:hrstd="t" o:hr="t" fillcolor="#a0a0a0" stroked="f"/>
        </w:pict>
      </w:r>
    </w:p>
    <w:p w14:paraId="149F8DA4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Week 2: Extended Evaluation &amp; Writing (Days 8-14)</w:t>
      </w:r>
    </w:p>
    <w:p w14:paraId="48098EE4" w14:textId="77777777" w:rsidR="00620438" w:rsidRPr="00620438" w:rsidRDefault="00620438" w:rsidP="0062043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8: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Literature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&amp;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Discussion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Outline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31BB9127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Draft Literature Review (position GhostCox relative to Cox, robustness papers, SHAP, Ghost Variables ).</w:t>
      </w:r>
    </w:p>
    <w:p w14:paraId="03BC5439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Outline Discussion (interpret results, advantages, limitations, comparison to SHAP-theory).</w:t>
      </w:r>
    </w:p>
    <w:p w14:paraId="6AF7B405" w14:textId="77777777" w:rsidR="00620438" w:rsidRPr="00620438" w:rsidRDefault="00620438" w:rsidP="0062043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9: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Write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Discussion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3BC20F30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Write full draft of Discussion section.</w:t>
      </w:r>
    </w:p>
    <w:p w14:paraId="1ECD8985" w14:textId="77777777" w:rsidR="00620438" w:rsidRPr="00620438" w:rsidRDefault="00620438" w:rsidP="0062043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10: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Write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Conclusion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&amp;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Abstract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4E216811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Write Conclusion (summary, contributions, limitations, future work).</w:t>
      </w:r>
    </w:p>
    <w:p w14:paraId="72A22937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Task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Write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Abstract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.</w:t>
      </w:r>
    </w:p>
    <w:p w14:paraId="52142967" w14:textId="77777777" w:rsidR="00620438" w:rsidRPr="00620438" w:rsidRDefault="00620438" w:rsidP="0062043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11: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Consolidate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&amp;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Format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6A852929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Combine all sections. Check flow, consistency.</w:t>
      </w:r>
    </w:p>
    <w:p w14:paraId="1188F472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Format references, tables, figures (ensure LaTeX for math).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Add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captions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.</w:t>
      </w:r>
    </w:p>
    <w:p w14:paraId="4E167821" w14:textId="77777777" w:rsidR="00620438" w:rsidRPr="00620438" w:rsidRDefault="00620438" w:rsidP="0062043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12: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Code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Cleanup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&amp;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Document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Review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4F0B651A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Clean up ghost_cox.ipynb, add comments, ensure outputs match thesis.</w:t>
      </w:r>
    </w:p>
    <w:p w14:paraId="03326B7E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lastRenderedPageBreak/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Read through entire draft for clarity, grammar, typos. Check claims vs. results/literature.</w:t>
      </w:r>
    </w:p>
    <w:p w14:paraId="40527A78" w14:textId="77777777" w:rsidR="00620438" w:rsidRPr="00620438" w:rsidRDefault="00620438" w:rsidP="0062043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13: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Advisor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Feedback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&amp;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Revisions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37312231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</w:t>
      </w: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Urgent: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Share complete draft &amp; code with advisor for feedback.</w:t>
      </w:r>
    </w:p>
    <w:p w14:paraId="72F97F0D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Incorporate feedback and revise.</w:t>
      </w:r>
    </w:p>
    <w:p w14:paraId="688BF9F9" w14:textId="77777777" w:rsidR="00620438" w:rsidRPr="00620438" w:rsidRDefault="00620438" w:rsidP="00620438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Day 14: Final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Polish</w:t>
      </w:r>
      <w:proofErr w:type="spellEnd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 xml:space="preserve"> &amp; </w:t>
      </w:r>
      <w:proofErr w:type="spellStart"/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Submission</w:t>
      </w:r>
      <w:proofErr w:type="spellEnd"/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</w:p>
    <w:p w14:paraId="5D01C728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1: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Final proofread, check university formatting rules.</w:t>
      </w:r>
    </w:p>
    <w:p w14:paraId="2842337B" w14:textId="77777777" w:rsidR="00620438" w:rsidRPr="00620438" w:rsidRDefault="00620438" w:rsidP="00620438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  <w:lang w:val="en-US"/>
        </w:rPr>
        <w:t>Task 2:</w:t>
      </w: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 xml:space="preserve"> Generate final PDF, submit thesis &amp; code.</w:t>
      </w:r>
    </w:p>
    <w:p w14:paraId="5656BFBE" w14:textId="77777777" w:rsid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</w:p>
    <w:p w14:paraId="72DD410C" w14:textId="77777777" w:rsidR="00620438" w:rsidRPr="00620438" w:rsidRDefault="00620438" w:rsidP="0062043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lang w:val="en-US"/>
        </w:rPr>
      </w:pPr>
    </w:p>
    <w:p w14:paraId="00000034" w14:textId="77777777" w:rsidR="002B5F68" w:rsidRPr="0062043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</w:pPr>
      <w:r w:rsidRPr="00620438">
        <w:rPr>
          <w:rFonts w:ascii="Google Sans Text" w:eastAsia="Google Sans Text" w:hAnsi="Google Sans Text" w:cs="Google Sans Text"/>
          <w:b/>
          <w:color w:val="1B1C1D"/>
          <w:sz w:val="24"/>
          <w:szCs w:val="24"/>
          <w:lang w:val="en-US"/>
        </w:rPr>
        <w:t>(Next Steps: Monitor simulation run, prepare real dataset, analyze simulation results - Day 4/5 tasks)</w:t>
      </w:r>
    </w:p>
    <w:sectPr w:rsidR="002B5F68" w:rsidRPr="0062043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EBFE50ED-CDFC-4592-8424-26EC0585E86F}"/>
    <w:embedItalic r:id="rId2" w:fontKey="{7401D800-2F1B-4D83-ABF2-9B8F043F3E22}"/>
  </w:font>
  <w:font w:name="Google Sans">
    <w:charset w:val="00"/>
    <w:family w:val="auto"/>
    <w:pitch w:val="default"/>
    <w:embedRegular r:id="rId3" w:fontKey="{919A7707-1337-40B4-8DE8-39027C426A07}"/>
    <w:embedBold r:id="rId4" w:fontKey="{033B54F4-ED60-4DED-BE0C-6DE2AFAD6CB2}"/>
  </w:font>
  <w:font w:name="Google Sans Text">
    <w:charset w:val="00"/>
    <w:family w:val="auto"/>
    <w:pitch w:val="default"/>
    <w:embedRegular r:id="rId5" w:fontKey="{3246F84F-4B36-4694-949F-C62F024902FE}"/>
    <w:embedBold r:id="rId6" w:fontKey="{8E21D064-FF60-4E1A-A599-8BF793A56C6C}"/>
    <w:embedItalic r:id="rId7" w:fontKey="{5B49AE74-0F9E-4B1F-9A12-762789F872F1}"/>
    <w:embedBoldItalic r:id="rId8" w:fontKey="{E4FEC394-4908-40A2-8530-CDF78E913B7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F4ED854A-D998-4DE8-B17E-DE4A0A844BB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D96C32B8-04B9-4629-BCAA-A01C364DF4D6}"/>
    <w:embedBold r:id="rId11" w:fontKey="{B48160CF-E589-453E-87D4-DCD1CA47BD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13F7E657-E060-4608-82A9-3A3841C4C63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9DD3F18F-813A-4A4A-9722-7B95FF3638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185230"/>
    <w:multiLevelType w:val="multilevel"/>
    <w:tmpl w:val="A6B02C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EA366E3"/>
    <w:multiLevelType w:val="multilevel"/>
    <w:tmpl w:val="E188B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304DF7"/>
    <w:multiLevelType w:val="multilevel"/>
    <w:tmpl w:val="74DA2E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8CB0121"/>
    <w:multiLevelType w:val="multilevel"/>
    <w:tmpl w:val="10388F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28827B1"/>
    <w:multiLevelType w:val="multilevel"/>
    <w:tmpl w:val="E52EA7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A532576"/>
    <w:multiLevelType w:val="multilevel"/>
    <w:tmpl w:val="9E269E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54C71269"/>
    <w:multiLevelType w:val="multilevel"/>
    <w:tmpl w:val="E3D619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8126273"/>
    <w:multiLevelType w:val="multilevel"/>
    <w:tmpl w:val="26EA50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A5A688F"/>
    <w:multiLevelType w:val="multilevel"/>
    <w:tmpl w:val="F8627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757802"/>
    <w:multiLevelType w:val="multilevel"/>
    <w:tmpl w:val="673E4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ADA7F5D"/>
    <w:multiLevelType w:val="multilevel"/>
    <w:tmpl w:val="AFB686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B1727D1"/>
    <w:multiLevelType w:val="multilevel"/>
    <w:tmpl w:val="486608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9114D73"/>
    <w:multiLevelType w:val="multilevel"/>
    <w:tmpl w:val="13C0F4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001078465">
    <w:abstractNumId w:val="0"/>
  </w:num>
  <w:num w:numId="2" w16cid:durableId="59446636">
    <w:abstractNumId w:val="2"/>
  </w:num>
  <w:num w:numId="3" w16cid:durableId="1640379979">
    <w:abstractNumId w:val="4"/>
  </w:num>
  <w:num w:numId="4" w16cid:durableId="957758811">
    <w:abstractNumId w:val="10"/>
  </w:num>
  <w:num w:numId="5" w16cid:durableId="420683194">
    <w:abstractNumId w:val="12"/>
  </w:num>
  <w:num w:numId="6" w16cid:durableId="1214998062">
    <w:abstractNumId w:val="3"/>
  </w:num>
  <w:num w:numId="7" w16cid:durableId="72628384">
    <w:abstractNumId w:val="6"/>
  </w:num>
  <w:num w:numId="8" w16cid:durableId="959804609">
    <w:abstractNumId w:val="11"/>
  </w:num>
  <w:num w:numId="9" w16cid:durableId="2126464725">
    <w:abstractNumId w:val="5"/>
  </w:num>
  <w:num w:numId="10" w16cid:durableId="389497108">
    <w:abstractNumId w:val="7"/>
  </w:num>
  <w:num w:numId="11" w16cid:durableId="2131850622">
    <w:abstractNumId w:val="1"/>
  </w:num>
  <w:num w:numId="12" w16cid:durableId="663626389">
    <w:abstractNumId w:val="9"/>
  </w:num>
  <w:num w:numId="13" w16cid:durableId="76037617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5F68"/>
    <w:rsid w:val="002B5F68"/>
    <w:rsid w:val="00620438"/>
    <w:rsid w:val="00C80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25A49"/>
  <w15:docId w15:val="{A3BF59B5-DBC0-46DF-93C3-C32C211F1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CO" w:eastAsia="es-CO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4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4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1714</Words>
  <Characters>9433</Characters>
  <Application>Microsoft Office Word</Application>
  <DocSecurity>0</DocSecurity>
  <Lines>78</Lines>
  <Paragraphs>22</Paragraphs>
  <ScaleCrop>false</ScaleCrop>
  <Company/>
  <LinksUpToDate>false</LinksUpToDate>
  <CharactersWithSpaces>11125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Isaza Cadavid</dc:creator>
  <cp:lastModifiedBy>Santiago Isaza Cadavid</cp:lastModifiedBy>
  <cp:revision>2</cp:revision>
  <dcterms:created xsi:type="dcterms:W3CDTF">2025-04-22T22:00:00Z</dcterms:created>
  <dcterms:modified xsi:type="dcterms:W3CDTF">2025-04-22T22:00:00Z</dcterms:modified>
</cp:coreProperties>
</file>